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9" w:rsidRDefault="00362BF9" w:rsidP="00362B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b/>
          <w:bCs/>
          <w:sz w:val="32"/>
          <w:szCs w:val="24"/>
          <w:u w:val="single"/>
          <w:lang w:eastAsia="sk-SK"/>
        </w:rPr>
        <w:t>PREPRAVNÝ PORIADOK</w:t>
      </w:r>
    </w:p>
    <w:p w:rsidR="00362BF9" w:rsidRPr="00362BF9" w:rsidRDefault="00362BF9" w:rsidP="00362B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br/>
      </w:r>
      <w:r w:rsidRPr="00362BF9">
        <w:rPr>
          <w:rFonts w:eastAsia="Times New Roman" w:cstheme="minorHAnsi"/>
          <w:b/>
          <w:bCs/>
          <w:sz w:val="24"/>
          <w:szCs w:val="24"/>
          <w:lang w:eastAsia="sk-SK"/>
        </w:rPr>
        <w:t>MAJERČÍK MICHAL - AUTODOPRAVA, s.r.o.</w:t>
      </w:r>
      <w:r w:rsidRPr="00362BF9">
        <w:rPr>
          <w:rFonts w:eastAsia="Times New Roman" w:cstheme="minorHAnsi"/>
          <w:sz w:val="24"/>
          <w:szCs w:val="24"/>
          <w:lang w:eastAsia="sk-SK"/>
        </w:rPr>
        <w:br/>
        <w:t>So sídlom: Štipce 890/19, 013 01 Teplička nad Váhom</w:t>
      </w:r>
      <w:r w:rsidRPr="00362BF9">
        <w:rPr>
          <w:rFonts w:eastAsia="Times New Roman" w:cstheme="minorHAnsi"/>
          <w:sz w:val="24"/>
          <w:szCs w:val="24"/>
          <w:lang w:eastAsia="sk-SK"/>
        </w:rPr>
        <w:br/>
        <w:t>IČO: 48 172 707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I. Úvodné ustanovenia</w:t>
      </w:r>
    </w:p>
    <w:p w:rsidR="00362BF9" w:rsidRPr="00362BF9" w:rsidRDefault="00362BF9" w:rsidP="00362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 xml:space="preserve">Tento prepravný poriadok stanovuje podmienky pre poskytovanie cestnej nákladnej dopravy spoločnosťou </w:t>
      </w:r>
      <w:r w:rsidRPr="00362BF9">
        <w:rPr>
          <w:rFonts w:eastAsia="Times New Roman" w:cstheme="minorHAnsi"/>
          <w:b/>
          <w:bCs/>
          <w:sz w:val="24"/>
          <w:szCs w:val="24"/>
          <w:lang w:eastAsia="sk-SK"/>
        </w:rPr>
        <w:t>MAJERČÍK MICHAL - AUTODOPRAVA, s.r.o.</w:t>
      </w:r>
      <w:r w:rsidRPr="00362BF9">
        <w:rPr>
          <w:rFonts w:eastAsia="Times New Roman" w:cstheme="minorHAnsi"/>
          <w:sz w:val="24"/>
          <w:szCs w:val="24"/>
          <w:lang w:eastAsia="sk-SK"/>
        </w:rPr>
        <w:t xml:space="preserve"> (ďalej len "dopravca").</w:t>
      </w:r>
    </w:p>
    <w:p w:rsidR="00362BF9" w:rsidRPr="00362BF9" w:rsidRDefault="00362BF9" w:rsidP="00362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Prepravný poriadok vychádza zo zákona č. 56/2012 Z.z. o cestnej doprave a je záväzný pre všetkých odosielateľov, príjemcov a objednávateľov prepravy.</w:t>
      </w:r>
    </w:p>
    <w:p w:rsidR="00362BF9" w:rsidRPr="00362BF9" w:rsidRDefault="00362BF9" w:rsidP="00362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poskytuje svoje služby v súlade s príslušnými právnymi predpismi Slovenskej republiky a medzinárodnými dohodami o cestnej doprave.</w:t>
      </w:r>
    </w:p>
    <w:p w:rsidR="00362BF9" w:rsidRPr="00362BF9" w:rsidRDefault="00362BF9" w:rsidP="00362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Tento prepravný poriadok upravuje podmienky vykonávania cestnej nákladnej dopravy, práva a povinnosti zmluvných strán, ako aj pravidlá reklamácií a zodpovednosti za škodu.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26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II. Rozsah poskytovaných služieb</w:t>
      </w:r>
    </w:p>
    <w:p w:rsidR="00362BF9" w:rsidRPr="00362BF9" w:rsidRDefault="00362BF9" w:rsidP="00362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vykonáva:</w:t>
      </w:r>
    </w:p>
    <w:p w:rsidR="00362BF9" w:rsidRPr="00362BF9" w:rsidRDefault="00362BF9" w:rsidP="00362BF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vnútroštátnu cestnú nákladnú dopravu,</w:t>
      </w:r>
    </w:p>
    <w:p w:rsidR="00362BF9" w:rsidRPr="00362BF9" w:rsidRDefault="00362BF9" w:rsidP="00362BF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medzinárodnú cestnú nákladnú dopravu.</w:t>
      </w:r>
    </w:p>
    <w:p w:rsidR="00362BF9" w:rsidRPr="00362BF9" w:rsidRDefault="00362BF9" w:rsidP="00362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Charakter vykonávanej dopravy:</w:t>
      </w:r>
    </w:p>
    <w:p w:rsidR="00362BF9" w:rsidRPr="00362BF9" w:rsidRDefault="00362BF9" w:rsidP="00362BF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vozové zásielky (nad 2500 kg),</w:t>
      </w:r>
    </w:p>
    <w:p w:rsidR="00362BF9" w:rsidRPr="00362BF9" w:rsidRDefault="00362BF9" w:rsidP="00362BF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kusové zásielky,</w:t>
      </w:r>
    </w:p>
    <w:p w:rsidR="00362BF9" w:rsidRPr="00362BF9" w:rsidRDefault="00362BF9" w:rsidP="00362BF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preprava neštandardných a nadrozmerných nákladov na základe dohody.</w:t>
      </w:r>
    </w:p>
    <w:p w:rsidR="00362BF9" w:rsidRPr="00362BF9" w:rsidRDefault="00362BF9" w:rsidP="00362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poskytuje aj logistické a skladovacie služby v rámci svojho pôsobenia.</w:t>
      </w:r>
    </w:p>
    <w:p w:rsidR="00362BF9" w:rsidRPr="00362BF9" w:rsidRDefault="00362BF9" w:rsidP="00362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Preprava je vykonávaná podľa objednávok zákazníkov s presne stanovenými podmienkami.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27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III. Práva a povinnosti odosielateľa</w:t>
      </w:r>
    </w:p>
    <w:p w:rsidR="00362BF9" w:rsidRPr="00362BF9" w:rsidRDefault="00362BF9" w:rsidP="00362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Odosielateľ je povinný poskytnúť správne a úplné informácie o zásielke vrátane jej rozmerov, hmotnosti a povahy nákladu.</w:t>
      </w:r>
    </w:p>
    <w:p w:rsidR="00362BF9" w:rsidRPr="00362BF9" w:rsidRDefault="00362BF9" w:rsidP="00362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Musí zabezpečiť riadne zabalenie zásielky, ak jej povaha vyžaduje ochranu, a označiť ju potrebnými manipulačnými značkami.</w:t>
      </w:r>
    </w:p>
    <w:p w:rsidR="00362BF9" w:rsidRPr="00362BF9" w:rsidRDefault="00362BF9" w:rsidP="00362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Odosielateľ je povinný oznámiť dopravcovi, ak zásielka obsahuje nebezpečné látky (ADR) a poskytnúť všetky požadované dokumenty.</w:t>
      </w:r>
    </w:p>
    <w:p w:rsidR="00362BF9" w:rsidRPr="00362BF9" w:rsidRDefault="00362BF9" w:rsidP="00362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Pri požiadavke na špeciálne nakladanie je nutné dopredu informovať dopravcu a dohodnúť podmienky manipulácie.</w:t>
      </w:r>
    </w:p>
    <w:p w:rsidR="00362BF9" w:rsidRPr="00362BF9" w:rsidRDefault="00362BF9" w:rsidP="00362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Odosielateľ zabezpečí nakládku zásielky a jej zaistenie, ak nie je dohodnuté inak.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28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lastRenderedPageBreak/>
        <w:t>IV. Povinnosti dopravcu</w:t>
      </w:r>
    </w:p>
    <w:p w:rsidR="00362BF9" w:rsidRPr="00362BF9" w:rsidRDefault="00362BF9" w:rsidP="00362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je povinný zabezpečiť bezpečnú a včasnú prepravu zásielky v súlade s objednávkou.</w:t>
      </w:r>
    </w:p>
    <w:p w:rsidR="00362BF9" w:rsidRPr="00362BF9" w:rsidRDefault="00362BF9" w:rsidP="00362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je povinný zabezpečiť, aby jeho vozidlá a vodiči spĺňali všetky technické a právne požiadavky potrebné na vykonávanie prepravy.</w:t>
      </w:r>
    </w:p>
    <w:p w:rsidR="00362BF9" w:rsidRPr="00362BF9" w:rsidRDefault="00362BF9" w:rsidP="00362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Je povinný prepravovať iba zásielky, ktoré spĺňajú podmienky tohto prepravného poriadku.</w:t>
      </w:r>
    </w:p>
    <w:p w:rsidR="00362BF9" w:rsidRPr="00362BF9" w:rsidRDefault="00362BF9" w:rsidP="00362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Pri poškodení zásielky je dopravca povinný informovať odosielateľa a vyhotoviť zápis o škode.</w:t>
      </w:r>
    </w:p>
    <w:p w:rsidR="00362BF9" w:rsidRPr="00362BF9" w:rsidRDefault="00362BF9" w:rsidP="00362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je povinný viesť evidenciu vykonaných prepráv a uchovávať príslušnú dokumentáciu po dobu stanovenú zákonom.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29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V. Vylúčenie z prepravy</w:t>
      </w:r>
    </w:p>
    <w:p w:rsidR="00362BF9" w:rsidRPr="00362BF9" w:rsidRDefault="00362BF9" w:rsidP="00362BF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Z prepravy sú vylúčené:</w:t>
      </w:r>
    </w:p>
    <w:p w:rsidR="00362BF9" w:rsidRPr="00362BF9" w:rsidRDefault="00362BF9" w:rsidP="00362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Nebezpečné látky (bez predchádzajúcej dohody a súladu s ADR), rádioaktívne, výbušné a horľavé materiály.</w:t>
      </w:r>
    </w:p>
    <w:p w:rsidR="00362BF9" w:rsidRPr="00362BF9" w:rsidRDefault="00362BF9" w:rsidP="00362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Živé zvieratá bez špeciálnej dohody a podmienok prepravy.</w:t>
      </w:r>
    </w:p>
    <w:p w:rsidR="00362BF9" w:rsidRPr="00362BF9" w:rsidRDefault="00362BF9" w:rsidP="00362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Predmety vysokých hodnôt (napr. cennosti, umelecké diela) bez zvláštnej dohody a príslušného poistenia.</w:t>
      </w:r>
    </w:p>
    <w:p w:rsidR="00362BF9" w:rsidRPr="00362BF9" w:rsidRDefault="00362BF9" w:rsidP="00362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Tovary, ktoré môžu poškodiť vozidlo alebo iné prepravované predmety.</w:t>
      </w:r>
    </w:p>
    <w:p w:rsidR="00362BF9" w:rsidRPr="00362BF9" w:rsidRDefault="00362BF9" w:rsidP="00362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Zásielky, ktorých preprava je zakázaná všeobecne záväznými právnymi predpismi.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30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VI. Zodpovednosť za škodu</w:t>
      </w:r>
    </w:p>
    <w:p w:rsidR="00362BF9" w:rsidRPr="00362BF9" w:rsidRDefault="00362BF9" w:rsidP="00362B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zodpovedá za škodu na zásielke od jej prevzatia až po doručenie príjemcovi, ak nepreukáže, že škodu nespôsobil.</w:t>
      </w:r>
    </w:p>
    <w:p w:rsidR="00362BF9" w:rsidRPr="00362BF9" w:rsidRDefault="00362BF9" w:rsidP="00362B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Výnimky zodpovednosti dopravcu zahŕňajú:</w:t>
      </w:r>
    </w:p>
    <w:p w:rsidR="00362BF9" w:rsidRPr="00362BF9" w:rsidRDefault="00362BF9" w:rsidP="00362BF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poškodenie spôsobené vyššou mocou (prírodné katastrofy, požiare, povodne),</w:t>
      </w:r>
    </w:p>
    <w:p w:rsidR="00362BF9" w:rsidRPr="00362BF9" w:rsidRDefault="00362BF9" w:rsidP="00362BF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nevhodné balenie zásielky zo strany odosielateľa,</w:t>
      </w:r>
    </w:p>
    <w:p w:rsidR="00362BF9" w:rsidRPr="00362BF9" w:rsidRDefault="00362BF9" w:rsidP="00362BF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preprava na osobitnú žiadosť bez riadneho balenia,</w:t>
      </w:r>
    </w:p>
    <w:p w:rsidR="00362BF9" w:rsidRPr="00362BF9" w:rsidRDefault="00362BF9" w:rsidP="00362BF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strata zásielky spôsobená krádežou, ak nebola riadne poistená.</w:t>
      </w:r>
    </w:p>
    <w:p w:rsidR="00362BF9" w:rsidRPr="00362BF9" w:rsidRDefault="00362BF9" w:rsidP="00362B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Ak je zásielka poškodená alebo stratená, odosielateľ je povinný bezodkladne podať reklamáciu a predložiť potrebnú dokumentáciu.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31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VII. Reklamačné konanie</w:t>
      </w:r>
    </w:p>
    <w:p w:rsidR="00362BF9" w:rsidRPr="00362BF9" w:rsidRDefault="00362BF9" w:rsidP="00362B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Reklamácie je potrebné podať písomne do 7 dní od doručenia zásielky, pričom je potrebné doložiť príslušné doklady.</w:t>
      </w:r>
    </w:p>
    <w:p w:rsidR="00362BF9" w:rsidRPr="00362BF9" w:rsidRDefault="00362BF9" w:rsidP="00362B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Pri poškodení zásielky je potrebné ihneď informovať dopravcu a vyhotoviť protokol.</w:t>
      </w:r>
    </w:p>
    <w:p w:rsidR="00362BF9" w:rsidRPr="00362BF9" w:rsidRDefault="00362BF9" w:rsidP="00362B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má právo odmietnuť reklamáciu, ak odosielateľ nedodržal podmienky prepravy.</w:t>
      </w:r>
    </w:p>
    <w:p w:rsidR="00362BF9" w:rsidRPr="00362BF9" w:rsidRDefault="00362BF9" w:rsidP="00362B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Ak je reklamácia oprávnená, dopravca je povinný nahradiť škodu v zákonných lehotách.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32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lastRenderedPageBreak/>
        <w:t>VIII. Platobné podmienky</w:t>
      </w:r>
    </w:p>
    <w:p w:rsidR="00362BF9" w:rsidRPr="00362BF9" w:rsidRDefault="00362BF9" w:rsidP="00362B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Cena prepravy sa stanovuje podľa platného cenníka alebo individuálnej dohody.</w:t>
      </w:r>
    </w:p>
    <w:p w:rsidR="00362BF9" w:rsidRPr="00362BF9" w:rsidRDefault="00362BF9" w:rsidP="00362B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Faktúry sú splatné do 14 dní, ak nie je dohodnuté inak.</w:t>
      </w:r>
    </w:p>
    <w:p w:rsidR="00362BF9" w:rsidRPr="00362BF9" w:rsidRDefault="00362BF9" w:rsidP="00362B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V prípade omeškania s platbou môže dopravca účtovať úrok z omeškania podľa platnej legislatívy.</w:t>
      </w:r>
    </w:p>
    <w:p w:rsidR="00362BF9" w:rsidRPr="00362BF9" w:rsidRDefault="00362BF9" w:rsidP="00362B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Dopravca má právo vyžadovať zálohové platby pri objednávkach nad určité limity.</w:t>
      </w:r>
    </w:p>
    <w:p w:rsidR="00362BF9" w:rsidRPr="00362BF9" w:rsidRDefault="00AB7E45" w:rsidP="00362BF9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AB7E45">
        <w:rPr>
          <w:rFonts w:eastAsia="Times New Roman" w:cstheme="minorHAnsi"/>
          <w:sz w:val="24"/>
          <w:szCs w:val="24"/>
          <w:lang w:eastAsia="sk-SK"/>
        </w:rPr>
        <w:pict>
          <v:rect id="_x0000_i1033" style="width:0;height:1.5pt" o:hralign="center" o:hrstd="t" o:hr="t" fillcolor="#a0a0a0" stroked="f"/>
        </w:pict>
      </w:r>
    </w:p>
    <w:p w:rsidR="00362BF9" w:rsidRPr="00362BF9" w:rsidRDefault="00362BF9" w:rsidP="00362BF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sk-SK"/>
        </w:rPr>
      </w:pPr>
      <w:r w:rsidRPr="00362BF9">
        <w:rPr>
          <w:rFonts w:eastAsia="Times New Roman" w:cstheme="minorHAnsi"/>
          <w:b/>
          <w:bCs/>
          <w:sz w:val="36"/>
          <w:szCs w:val="36"/>
          <w:lang w:eastAsia="sk-SK"/>
        </w:rPr>
        <w:t>IX. Záverečné ustanovenia</w:t>
      </w:r>
    </w:p>
    <w:p w:rsidR="00362BF9" w:rsidRPr="00362BF9" w:rsidRDefault="00362BF9" w:rsidP="00362B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Tento prepravný poriadok je platný od dátumu jeho zverejnenia a môže byť aktualizovaný podľa potreby.</w:t>
      </w:r>
    </w:p>
    <w:p w:rsidR="00362BF9" w:rsidRPr="00362BF9" w:rsidRDefault="00362BF9" w:rsidP="00362B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Všetky spory vyplývajúce z tohto prepravného poriadku sa riešia v súlade s právnym poriadkom Slovenskej republiky.</w:t>
      </w:r>
    </w:p>
    <w:p w:rsidR="00362BF9" w:rsidRPr="00362BF9" w:rsidRDefault="00362BF9" w:rsidP="00362B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Prepravca si vyhradzuje právo na zmeny podmienok prepravy v súlade s aktuálnymi právnymi predpismi.</w:t>
      </w:r>
    </w:p>
    <w:p w:rsidR="00362BF9" w:rsidRPr="00362BF9" w:rsidRDefault="00362BF9" w:rsidP="00362B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362BF9">
        <w:rPr>
          <w:rFonts w:eastAsia="Times New Roman" w:cstheme="minorHAnsi"/>
          <w:sz w:val="24"/>
          <w:szCs w:val="24"/>
          <w:lang w:eastAsia="sk-SK"/>
        </w:rPr>
        <w:t>Odosielateľ a príjemca sa zaväzujú dodržiavať všetky ustanovenia tohto prepravného poriadku a spolupracovať s dopravcom pri vykonávaní prepravy.</w:t>
      </w:r>
    </w:p>
    <w:p w:rsidR="00362BF9" w:rsidRPr="00362BF9" w:rsidRDefault="00AB7E45" w:rsidP="00362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7E45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4" style="width:0;height:1.5pt" o:hralign="center" o:hrstd="t" o:hr="t" fillcolor="#a0a0a0" stroked="f"/>
        </w:pict>
      </w:r>
    </w:p>
    <w:p w:rsidR="00362BF9" w:rsidRPr="00362BF9" w:rsidRDefault="00362BF9" w:rsidP="00362BF9">
      <w:pPr>
        <w:jc w:val="right"/>
        <w:rPr>
          <w:rFonts w:ascii="Arial" w:eastAsia="Times New Roman" w:hAnsi="Arial" w:cs="Arial"/>
          <w:b/>
          <w:bCs/>
          <w:lang w:eastAsia="sk-SK"/>
        </w:rPr>
      </w:pPr>
      <w:r w:rsidRPr="00362BF9">
        <w:rPr>
          <w:b/>
          <w:sz w:val="24"/>
        </w:rPr>
        <w:t xml:space="preserve">V Žiline, dňa </w:t>
      </w:r>
      <w:r w:rsidRPr="00362BF9">
        <w:rPr>
          <w:rFonts w:ascii="Arial" w:eastAsia="Times New Roman" w:hAnsi="Arial" w:cs="Arial"/>
          <w:b/>
          <w:bCs/>
          <w:lang w:eastAsia="sk-SK"/>
        </w:rPr>
        <w:t>27.05.2015</w:t>
      </w:r>
    </w:p>
    <w:p w:rsidR="00362BF9" w:rsidRPr="00362BF9" w:rsidRDefault="00362BF9" w:rsidP="00362BF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2BF9" w:rsidRPr="00362BF9" w:rsidRDefault="00362BF9" w:rsidP="00362BF9">
      <w:pPr>
        <w:pStyle w:val="Zkladntext21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Meno a priezvisko </w:t>
      </w:r>
      <w:r w:rsidRPr="00FC43DA">
        <w:rPr>
          <w:rFonts w:asciiTheme="minorHAnsi" w:hAnsiTheme="minorHAnsi" w:cstheme="minorHAnsi"/>
          <w:sz w:val="22"/>
          <w:szCs w:val="22"/>
        </w:rPr>
        <w:t xml:space="preserve">štatutárneho zástupcu:     </w:t>
      </w:r>
      <w:r w:rsidRPr="00362BF9">
        <w:rPr>
          <w:rFonts w:asciiTheme="minorHAnsi" w:hAnsiTheme="minorHAnsi" w:cstheme="minorHAnsi"/>
          <w:sz w:val="22"/>
          <w:szCs w:val="22"/>
        </w:rPr>
        <w:t>Michal Majerčík</w:t>
      </w:r>
    </w:p>
    <w:p w:rsidR="00362BF9" w:rsidRDefault="00362BF9" w:rsidP="00362BF9">
      <w:pPr>
        <w:pStyle w:val="Zkladntext2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C43DA">
        <w:rPr>
          <w:rFonts w:asciiTheme="minorHAnsi" w:hAnsiTheme="minorHAnsi" w:cstheme="minorHAnsi"/>
          <w:sz w:val="22"/>
          <w:szCs w:val="22"/>
        </w:rPr>
        <w:tab/>
      </w:r>
      <w:r w:rsidRPr="00FC43DA">
        <w:rPr>
          <w:rFonts w:asciiTheme="minorHAnsi" w:hAnsiTheme="minorHAnsi" w:cstheme="minorHAnsi"/>
          <w:sz w:val="22"/>
          <w:szCs w:val="22"/>
        </w:rPr>
        <w:tab/>
      </w:r>
      <w:r w:rsidRPr="00FC43DA">
        <w:rPr>
          <w:rFonts w:asciiTheme="minorHAnsi" w:hAnsiTheme="minorHAnsi" w:cstheme="minorHAnsi"/>
          <w:sz w:val="22"/>
          <w:szCs w:val="22"/>
        </w:rPr>
        <w:tab/>
      </w:r>
      <w:r w:rsidRPr="00FC43DA">
        <w:rPr>
          <w:rFonts w:asciiTheme="minorHAnsi" w:hAnsiTheme="minorHAnsi" w:cstheme="minorHAnsi"/>
          <w:sz w:val="22"/>
          <w:szCs w:val="22"/>
        </w:rPr>
        <w:tab/>
      </w:r>
      <w:r w:rsidRPr="00FC43D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C43D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FC43DA">
        <w:rPr>
          <w:rFonts w:asciiTheme="minorHAnsi" w:hAnsiTheme="minorHAnsi" w:cstheme="minorHAnsi"/>
          <w:sz w:val="22"/>
          <w:szCs w:val="22"/>
        </w:rPr>
        <w:t>konateľ</w:t>
      </w:r>
      <w:r w:rsidRPr="00FC43DA">
        <w:rPr>
          <w:rFonts w:asciiTheme="minorHAnsi" w:hAnsiTheme="minorHAnsi" w:cstheme="minorHAnsi"/>
          <w:sz w:val="22"/>
          <w:szCs w:val="22"/>
        </w:rPr>
        <w:tab/>
      </w:r>
    </w:p>
    <w:p w:rsidR="00362BF9" w:rsidRDefault="00C8696F" w:rsidP="00362BF9">
      <w:pPr>
        <w:pStyle w:val="Zkladntext21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4430183</wp:posOffset>
            </wp:positionH>
            <wp:positionV relativeFrom="paragraph">
              <wp:posOffset>168486</wp:posOffset>
            </wp:positionV>
            <wp:extent cx="2520950" cy="1024467"/>
            <wp:effectExtent l="1905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36" r="16754" b="2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52070</wp:posOffset>
            </wp:positionV>
            <wp:extent cx="2522855" cy="1021715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36" r="16754" b="2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:rsidR="00362BF9" w:rsidRPr="00FC43DA" w:rsidRDefault="00362BF9" w:rsidP="00362BF9">
      <w:pPr>
        <w:pStyle w:val="Zkladntext21"/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                   podpis</w:t>
      </w:r>
    </w:p>
    <w:p w:rsidR="00015B51" w:rsidRDefault="00015B51"/>
    <w:sectPr w:rsidR="00015B51" w:rsidSect="00362BF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40" w:rsidRDefault="00406540" w:rsidP="00362BF9">
      <w:pPr>
        <w:spacing w:after="0" w:line="240" w:lineRule="auto"/>
      </w:pPr>
      <w:r>
        <w:separator/>
      </w:r>
    </w:p>
  </w:endnote>
  <w:endnote w:type="continuationSeparator" w:id="1">
    <w:p w:rsidR="00406540" w:rsidRDefault="00406540" w:rsidP="003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40" w:rsidRDefault="00406540" w:rsidP="00362BF9">
      <w:pPr>
        <w:spacing w:after="0" w:line="240" w:lineRule="auto"/>
      </w:pPr>
      <w:r>
        <w:separator/>
      </w:r>
    </w:p>
  </w:footnote>
  <w:footnote w:type="continuationSeparator" w:id="1">
    <w:p w:rsidR="00406540" w:rsidRDefault="00406540" w:rsidP="0036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F9" w:rsidRPr="00DE2BC2" w:rsidRDefault="00362BF9" w:rsidP="00362BF9">
    <w:pPr>
      <w:pStyle w:val="Hlavika"/>
      <w:jc w:val="right"/>
      <w:rPr>
        <w:rFonts w:cstheme="minorHAnsi"/>
      </w:rPr>
    </w:pPr>
    <w:r w:rsidRPr="00DE2BC2">
      <w:rPr>
        <w:rFonts w:cstheme="minorHAnsi"/>
        <w:color w:val="333333"/>
        <w:sz w:val="21"/>
        <w:szCs w:val="21"/>
        <w:shd w:val="clear" w:color="auto" w:fill="FFFFFF"/>
      </w:rPr>
      <w:t>MAJERČÍK MICHAL – AUTODOPRAVA, s.r.o.</w:t>
    </w:r>
  </w:p>
  <w:p w:rsidR="00362BF9" w:rsidRDefault="00362BF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232"/>
    <w:multiLevelType w:val="multilevel"/>
    <w:tmpl w:val="EC98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C33A9"/>
    <w:multiLevelType w:val="multilevel"/>
    <w:tmpl w:val="538E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60463"/>
    <w:multiLevelType w:val="multilevel"/>
    <w:tmpl w:val="E010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310F6"/>
    <w:multiLevelType w:val="multilevel"/>
    <w:tmpl w:val="DF3A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22C02"/>
    <w:multiLevelType w:val="multilevel"/>
    <w:tmpl w:val="2844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24E88"/>
    <w:multiLevelType w:val="multilevel"/>
    <w:tmpl w:val="0384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72852"/>
    <w:multiLevelType w:val="multilevel"/>
    <w:tmpl w:val="2E0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30083"/>
    <w:multiLevelType w:val="multilevel"/>
    <w:tmpl w:val="AAF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949E3"/>
    <w:multiLevelType w:val="multilevel"/>
    <w:tmpl w:val="9060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BF9"/>
    <w:rsid w:val="00015B51"/>
    <w:rsid w:val="00285BD0"/>
    <w:rsid w:val="00362BF9"/>
    <w:rsid w:val="003A6D51"/>
    <w:rsid w:val="00406540"/>
    <w:rsid w:val="00AB7E45"/>
    <w:rsid w:val="00AF059C"/>
    <w:rsid w:val="00C8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D51"/>
  </w:style>
  <w:style w:type="paragraph" w:styleId="Nadpis2">
    <w:name w:val="heading 2"/>
    <w:basedOn w:val="Normlny"/>
    <w:link w:val="Nadpis2Char"/>
    <w:uiPriority w:val="9"/>
    <w:qFormat/>
    <w:rsid w:val="00362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62BF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6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62BF9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3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62BF9"/>
  </w:style>
  <w:style w:type="paragraph" w:styleId="Pta">
    <w:name w:val="footer"/>
    <w:basedOn w:val="Normlny"/>
    <w:link w:val="PtaChar"/>
    <w:uiPriority w:val="99"/>
    <w:semiHidden/>
    <w:unhideWhenUsed/>
    <w:rsid w:val="003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62BF9"/>
  </w:style>
  <w:style w:type="character" w:customStyle="1" w:styleId="ra">
    <w:name w:val="ra"/>
    <w:basedOn w:val="Predvolenpsmoodseku"/>
    <w:rsid w:val="00362BF9"/>
  </w:style>
  <w:style w:type="paragraph" w:customStyle="1" w:styleId="Zkladntext21">
    <w:name w:val="Základný text 21"/>
    <w:basedOn w:val="Normlny"/>
    <w:rsid w:val="00362B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</cp:lastModifiedBy>
  <cp:revision>2</cp:revision>
  <dcterms:created xsi:type="dcterms:W3CDTF">2025-01-29T01:44:00Z</dcterms:created>
  <dcterms:modified xsi:type="dcterms:W3CDTF">2025-02-01T20:27:00Z</dcterms:modified>
</cp:coreProperties>
</file>